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09" w:rsidRPr="00576943" w:rsidRDefault="00017809" w:rsidP="00576943">
      <w:pPr>
        <w:pStyle w:val="a3"/>
        <w:ind w:left="9639"/>
        <w:rPr>
          <w:rFonts w:ascii="Times New Roman" w:hAnsi="Times New Roman"/>
          <w:sz w:val="28"/>
          <w:szCs w:val="28"/>
        </w:rPr>
      </w:pPr>
      <w:r w:rsidRPr="00576943">
        <w:rPr>
          <w:rFonts w:ascii="Times New Roman" w:hAnsi="Times New Roman"/>
          <w:sz w:val="28"/>
          <w:szCs w:val="28"/>
        </w:rPr>
        <w:t>Приложение 1</w:t>
      </w:r>
    </w:p>
    <w:p w:rsidR="00017809" w:rsidRPr="00576943" w:rsidRDefault="00017809" w:rsidP="00576943">
      <w:pPr>
        <w:pStyle w:val="a3"/>
        <w:ind w:left="9639"/>
        <w:rPr>
          <w:rFonts w:ascii="Times New Roman" w:hAnsi="Times New Roman"/>
          <w:sz w:val="28"/>
          <w:szCs w:val="28"/>
        </w:rPr>
      </w:pPr>
      <w:r w:rsidRPr="0057694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17809" w:rsidRPr="00576943" w:rsidRDefault="00017809" w:rsidP="00576943">
      <w:pPr>
        <w:pStyle w:val="a3"/>
        <w:ind w:left="9639"/>
        <w:rPr>
          <w:rFonts w:ascii="Times New Roman" w:hAnsi="Times New Roman"/>
          <w:sz w:val="28"/>
          <w:szCs w:val="28"/>
        </w:rPr>
      </w:pPr>
      <w:r w:rsidRPr="00576943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017809" w:rsidRPr="00576943" w:rsidRDefault="00017809" w:rsidP="00576943">
      <w:pPr>
        <w:pStyle w:val="a3"/>
        <w:ind w:left="9639"/>
        <w:rPr>
          <w:rFonts w:ascii="Times New Roman" w:hAnsi="Times New Roman"/>
          <w:sz w:val="28"/>
          <w:szCs w:val="28"/>
        </w:rPr>
      </w:pPr>
      <w:r w:rsidRPr="00576943">
        <w:rPr>
          <w:rFonts w:ascii="Times New Roman" w:hAnsi="Times New Roman"/>
          <w:sz w:val="28"/>
          <w:szCs w:val="28"/>
        </w:rPr>
        <w:t>Московской области</w:t>
      </w:r>
    </w:p>
    <w:p w:rsidR="00017809" w:rsidRPr="00576943" w:rsidRDefault="00017809" w:rsidP="00576943">
      <w:pPr>
        <w:pStyle w:val="a3"/>
        <w:ind w:left="9639"/>
        <w:rPr>
          <w:rFonts w:ascii="Times New Roman" w:hAnsi="Times New Roman"/>
          <w:sz w:val="28"/>
          <w:szCs w:val="28"/>
        </w:rPr>
      </w:pPr>
      <w:r w:rsidRPr="00576943">
        <w:rPr>
          <w:rFonts w:ascii="Times New Roman" w:hAnsi="Times New Roman"/>
          <w:sz w:val="28"/>
          <w:szCs w:val="28"/>
        </w:rPr>
        <w:t>от _________________№_________</w:t>
      </w:r>
    </w:p>
    <w:p w:rsidR="00017809" w:rsidRPr="00576943" w:rsidRDefault="00017809" w:rsidP="00576943">
      <w:pPr>
        <w:tabs>
          <w:tab w:val="left" w:pos="67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943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p w:rsidR="00B21B30" w:rsidRPr="00576943" w:rsidRDefault="00B21B30" w:rsidP="00576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943">
        <w:rPr>
          <w:rFonts w:ascii="Times New Roman" w:hAnsi="Times New Roman" w:cs="Times New Roman"/>
          <w:b/>
          <w:sz w:val="28"/>
          <w:szCs w:val="28"/>
        </w:rPr>
        <w:t>6. Планируемые результаты реализации муниципальной</w:t>
      </w:r>
    </w:p>
    <w:p w:rsidR="00B21B30" w:rsidRPr="00576943" w:rsidRDefault="00B21B30" w:rsidP="00576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943">
        <w:rPr>
          <w:rFonts w:ascii="Times New Roman" w:hAnsi="Times New Roman" w:cs="Times New Roman"/>
          <w:b/>
          <w:sz w:val="28"/>
          <w:szCs w:val="28"/>
        </w:rPr>
        <w:t>программы городского округа Королёв Московской области на 2017-2021 годы</w:t>
      </w:r>
    </w:p>
    <w:p w:rsidR="00B21B30" w:rsidRPr="00576943" w:rsidRDefault="00B21B30" w:rsidP="00576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943">
        <w:rPr>
          <w:rFonts w:ascii="Times New Roman" w:hAnsi="Times New Roman" w:cs="Times New Roman"/>
          <w:b/>
          <w:sz w:val="28"/>
          <w:szCs w:val="28"/>
        </w:rPr>
        <w:t xml:space="preserve">«Образование городского округа Королёв» </w:t>
      </w:r>
    </w:p>
    <w:p w:rsidR="00B21B30" w:rsidRPr="00576943" w:rsidRDefault="00B21B30" w:rsidP="005769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276"/>
        <w:gridCol w:w="1417"/>
        <w:gridCol w:w="993"/>
        <w:gridCol w:w="992"/>
        <w:gridCol w:w="992"/>
        <w:gridCol w:w="992"/>
        <w:gridCol w:w="993"/>
        <w:gridCol w:w="1701"/>
      </w:tblGrid>
      <w:tr w:rsidR="00B21B30" w:rsidRPr="00576943" w:rsidTr="00576943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показателя*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реализации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реализации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реализации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реализации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реализации программы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0" w:rsidRPr="00576943" w:rsidRDefault="00B21B30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6943" w:rsidRPr="00576943" w:rsidRDefault="00576943" w:rsidP="0057694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276"/>
        <w:gridCol w:w="1417"/>
        <w:gridCol w:w="993"/>
        <w:gridCol w:w="992"/>
        <w:gridCol w:w="992"/>
        <w:gridCol w:w="992"/>
        <w:gridCol w:w="993"/>
        <w:gridCol w:w="1701"/>
      </w:tblGrid>
      <w:tr w:rsidR="00B21B30" w:rsidRPr="00576943" w:rsidTr="00576943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OLE_LINK142"/>
            <w:bookmarkStart w:id="1" w:name="OLE_LINK143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«Дошкольное образование»</w:t>
            </w:r>
            <w:bookmarkEnd w:id="0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0080045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Макропоказатель подпрограммы**</w:t>
            </w: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</w:t>
            </w: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r w:rsidR="00770640"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(на конец года)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Показатель к Указу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bookmarkEnd w:id="2"/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численности детей в возрасте от 1.5 до 3 лет, осваивающих образовательные программы дошкольного образования, к сумме численности детей в возрасте от 1.5 до 3 лет, осваивающих образовательные программы дошкольного образования, и численности детей в возрасте от 1.5 до 3 лет, состоящих на учете для предоставления места в дошкольном образовательном учреждении с предпочтительной датой приема в текущем год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" w:name="OLE_LINK71"/>
            <w:bookmarkStart w:id="4" w:name="OLE_LINK72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bookmarkEnd w:id="3"/>
            <w:bookmarkEnd w:id="4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B21B30" w:rsidRPr="00576943" w:rsidRDefault="004232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5" w:name="OLE_LINK188"/>
            <w:bookmarkStart w:id="6" w:name="OLE_LINK189"/>
            <w:bookmarkStart w:id="7" w:name="OLE_LINK144"/>
            <w:bookmarkStart w:id="8" w:name="OLE_LINK145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Зарплата бюджетников </w:t>
            </w:r>
            <w:bookmarkEnd w:id="5"/>
            <w:bookmarkEnd w:id="6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48E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тношение средней заработной п</w:t>
            </w:r>
            <w:r w:rsidR="00D71278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латы педагогических работников 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 образовательных организаций к средне</w:t>
            </w:r>
            <w:r w:rsidR="00D71278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месячной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заработной плате в обще</w:t>
            </w:r>
            <w:r w:rsidR="00D71278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  <w:r w:rsidR="00D71278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Московской области</w:t>
            </w:r>
            <w:bookmarkEnd w:id="7"/>
            <w:bookmarkEnd w:id="8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к Указу 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103,38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9" w:name="OLE_LINK165"/>
            <w:bookmarkStart w:id="10" w:name="OLE_LINK166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объектов дошкольного образования (включая реконструкцию со строительством пристроек)</w:t>
            </w: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роведение капитального ремонта объектов дошкольного образовани</w:t>
            </w:r>
            <w:bookmarkEnd w:id="9"/>
            <w:bookmarkEnd w:id="10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07589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89" w:rsidRPr="00576943" w:rsidRDefault="00F07589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89" w:rsidRDefault="00C4370C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OLE_LINK146"/>
            <w:bookmarkStart w:id="12" w:name="OLE_LINK147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  <w:r w:rsidR="00CA722F"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Start w:id="13" w:name="OLE_LINK197"/>
            <w:bookmarkStart w:id="14" w:name="OLE_LINK198"/>
            <w:proofErr w:type="gramStart"/>
            <w:r w:rsidR="00CA722F" w:rsidRPr="00576943">
              <w:rPr>
                <w:rFonts w:ascii="Times New Roman" w:hAnsi="Times New Roman" w:cs="Times New Roman"/>
                <w:sz w:val="24"/>
                <w:szCs w:val="24"/>
              </w:rPr>
              <w:t>Ясли-детям</w:t>
            </w:r>
            <w:proofErr w:type="gramEnd"/>
            <w:r w:rsidR="00CA722F"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A06CD"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bookmarkEnd w:id="13"/>
            <w:bookmarkEnd w:id="14"/>
            <w:r w:rsidR="00F07589" w:rsidRPr="00576943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576943"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589" w:rsidRPr="00576943">
              <w:rPr>
                <w:rFonts w:ascii="Times New Roman" w:hAnsi="Times New Roman" w:cs="Times New Roman"/>
                <w:sz w:val="24"/>
                <w:szCs w:val="24"/>
              </w:rPr>
              <w:t>и развитие ясельных групп</w:t>
            </w:r>
            <w:bookmarkEnd w:id="11"/>
            <w:bookmarkEnd w:id="12"/>
          </w:p>
          <w:p w:rsidR="00576943" w:rsidRDefault="00576943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943" w:rsidRDefault="00576943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943" w:rsidRPr="00576943" w:rsidRDefault="00576943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C434A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D552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D552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D552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71278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71278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71278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D71278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89" w:rsidRPr="00576943" w:rsidRDefault="00B34EDE" w:rsidP="00576943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2 </w:t>
            </w:r>
            <w:r w:rsidRPr="005769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15" w:name="OLE_LINK150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</w:t>
            </w:r>
            <w:bookmarkEnd w:id="15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Макропоказатель подпрограммы**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6" w:name="OLE_LINK151"/>
            <w:bookmarkStart w:id="17" w:name="OLE_LINK152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</w:t>
            </w:r>
          </w:p>
          <w:p w:rsidR="00B21B30" w:rsidRPr="00576943" w:rsidRDefault="00F33661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8" w:name="OLE_LINK199"/>
            <w:bookmarkStart w:id="19" w:name="OLE_LINK200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Зарплата бюджетников - </w:t>
            </w:r>
            <w:r w:rsidR="00AA48E0" w:rsidRPr="005769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2199"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тношение средней </w:t>
            </w:r>
            <w:bookmarkEnd w:id="18"/>
            <w:bookmarkEnd w:id="19"/>
            <w:r w:rsidR="00ED2199" w:rsidRPr="00576943">
              <w:rPr>
                <w:rFonts w:ascii="Times New Roman" w:hAnsi="Times New Roman" w:cs="Times New Roman"/>
                <w:sz w:val="24"/>
                <w:szCs w:val="24"/>
              </w:rPr>
              <w:t>заработной платы педагогических работников общеобразовательных организаций общего образования 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</w:t>
            </w:r>
            <w:bookmarkEnd w:id="16"/>
            <w:bookmarkEnd w:id="1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к Указу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124,19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новых мест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общеобразовательных организациях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педагогически и руководящих работников муниципальных общеобразовательных учреждений прошедших в течение 3 лет повышение квалификации или профессиональную переподготовку, в общей численности педагогических и руководящих работников муниципальных общеобразовательных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муниципального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C4C4D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EC4C4D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4D" w:rsidRPr="00576943" w:rsidRDefault="00C4370C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Целевой показатель 4 </w:t>
            </w:r>
            <w:bookmarkStart w:id="20" w:name="OLE_LINK205"/>
            <w:bookmarkStart w:id="21" w:name="OLE_LINK206"/>
            <w:bookmarkStart w:id="22" w:name="OLE_LINK158"/>
            <w:bookmarkStart w:id="23" w:name="OLE_LINK159"/>
            <w:r w:rsidR="00C13DBC" w:rsidRPr="00576943">
              <w:rPr>
                <w:rFonts w:ascii="Times New Roman" w:hAnsi="Times New Roman" w:cs="Times New Roman"/>
                <w:sz w:val="24"/>
                <w:szCs w:val="24"/>
              </w:rPr>
              <w:t>Современное управление школой</w:t>
            </w:r>
            <w:r w:rsidR="00C13DBC"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</w:t>
            </w:r>
            <w:r w:rsidR="005F6BEB"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End w:id="20"/>
            <w:bookmarkEnd w:id="21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Качество школьного</w:t>
            </w:r>
            <w:r w:rsidR="00AF4A28"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(соответствие стандарту качества управления общеобразовательными организациями)</w:t>
            </w:r>
            <w:bookmarkEnd w:id="22"/>
            <w:bookmarkEnd w:id="2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A20DE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7945B3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A20DE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A20DE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43216A" w:rsidP="0061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11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43216A" w:rsidP="0061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11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43216A" w:rsidP="0061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11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43216A" w:rsidP="00611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11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D" w:rsidRPr="00576943" w:rsidRDefault="00F42BDF" w:rsidP="00576943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B1263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7B1263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63" w:rsidRPr="00576943" w:rsidRDefault="007B1263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5</w:t>
            </w:r>
          </w:p>
          <w:p w:rsidR="007B1263" w:rsidRPr="00576943" w:rsidRDefault="00601E2A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4" w:name="OLE_LINK207"/>
            <w:bookmarkStart w:id="25" w:name="OLE_LINK208"/>
            <w:bookmarkStart w:id="26" w:name="OLE_LINK167"/>
            <w:bookmarkStart w:id="27" w:name="OLE_LINK168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Школьные спортивные соревнования -</w:t>
            </w:r>
            <w:bookmarkEnd w:id="24"/>
            <w:bookmarkEnd w:id="25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8" w:name="_GoBack"/>
            <w:bookmarkEnd w:id="28"/>
            <w:r w:rsidR="005868F5" w:rsidRPr="00576943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соревнований внутри школы - определение лучших. Межшкольные соревнования, окружные/районные, областные</w:t>
            </w:r>
            <w:bookmarkEnd w:id="26"/>
            <w:bookmarkEnd w:id="2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5868F5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2532B2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43216A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43216A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611DE3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700F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611DE3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700F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611DE3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700F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611DE3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700F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3" w:rsidRPr="00576943" w:rsidRDefault="00F42BDF" w:rsidP="00576943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 «</w:t>
            </w:r>
            <w:bookmarkStart w:id="29" w:name="OLE_LINK175"/>
            <w:bookmarkStart w:id="30" w:name="OLE_LINK176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Дополнительное образование, воспитание и психолого-социальное сопровождение детей</w:t>
            </w:r>
            <w:bookmarkEnd w:id="29"/>
            <w:bookmarkEnd w:id="30"/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1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к Указу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(от 5 до 18 лет), охваченных дополнительными общеразвивающими программами </w:t>
            </w: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proofErr w:type="gramEnd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и естественнонаучной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к соглашению с ФОИВ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</w:t>
            </w: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программам, в общей численности детей этого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Показатель к Указу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Президента Российской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Основное мероприятие 1</w:t>
            </w:r>
          </w:p>
        </w:tc>
      </w:tr>
      <w:tr w:rsidR="00B21B30" w:rsidRPr="00576943" w:rsidTr="0057694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0" w:rsidRPr="00576943" w:rsidRDefault="00B21B30" w:rsidP="00576943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</w:p>
          <w:p w:rsidR="00B21B30" w:rsidRPr="00576943" w:rsidRDefault="00C64E0B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1" w:name="OLE_LINK214"/>
            <w:bookmarkStart w:id="32" w:name="OLE_LINK215"/>
            <w:bookmarkStart w:id="33" w:name="OLE_LINK182"/>
            <w:bookmarkStart w:id="34" w:name="OLE_LINK183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Зарплата бюджетнико</w:t>
            </w:r>
            <w:proofErr w:type="gramStart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bookmarkEnd w:id="31"/>
            <w:bookmarkEnd w:id="32"/>
            <w:proofErr w:type="gramEnd"/>
            <w:r w:rsidRPr="00576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BEA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21B30" w:rsidRPr="00576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</w:t>
            </w:r>
            <w:bookmarkEnd w:id="33"/>
            <w:bookmarkEnd w:id="34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к Указу </w:t>
            </w:r>
            <w:r w:rsidR="00576943">
              <w:rPr>
                <w:rFonts w:ascii="Times New Roman" w:hAnsi="Times New Roman" w:cs="Times New Roman"/>
                <w:bCs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4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0" w:rsidRPr="00576943" w:rsidRDefault="00B21B30" w:rsidP="0057694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9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5769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576943" w:rsidRDefault="00576943" w:rsidP="0057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943" w:rsidRDefault="00576943" w:rsidP="0057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943" w:rsidRDefault="00576943" w:rsidP="0057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943" w:rsidRDefault="00576943" w:rsidP="0057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B30" w:rsidRPr="00576943" w:rsidRDefault="00B21B30" w:rsidP="0057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943">
        <w:rPr>
          <w:rFonts w:ascii="Times New Roman" w:hAnsi="Times New Roman" w:cs="Times New Roman"/>
          <w:sz w:val="28"/>
          <w:szCs w:val="28"/>
        </w:rPr>
        <w:t>________________</w:t>
      </w:r>
    </w:p>
    <w:p w:rsidR="00B21B30" w:rsidRPr="00576943" w:rsidRDefault="00B21B30" w:rsidP="0057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43">
        <w:rPr>
          <w:rFonts w:ascii="Times New Roman" w:hAnsi="Times New Roman" w:cs="Times New Roman"/>
          <w:sz w:val="28"/>
          <w:szCs w:val="28"/>
        </w:rPr>
        <w:t xml:space="preserve">*показатель к указу Президента Российской Федерации, к ежегодному обращению Губернатора Московской области, к соглашению, заключенному с федеральным органом исполнительной власти, отраслевой приоритетный показатель, отраслевой показатель, иное. </w:t>
      </w:r>
    </w:p>
    <w:p w:rsidR="00B21B30" w:rsidRPr="00576943" w:rsidRDefault="00B21B30" w:rsidP="0057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43">
        <w:rPr>
          <w:rFonts w:ascii="Times New Roman" w:hAnsi="Times New Roman" w:cs="Times New Roman"/>
          <w:sz w:val="28"/>
          <w:szCs w:val="28"/>
        </w:rPr>
        <w:t>** при наличии.</w:t>
      </w:r>
    </w:p>
    <w:p w:rsidR="002F2C08" w:rsidRDefault="00B21B30" w:rsidP="0057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943">
        <w:rPr>
          <w:rFonts w:ascii="Times New Roman" w:hAnsi="Times New Roman" w:cs="Times New Roman"/>
          <w:sz w:val="28"/>
          <w:szCs w:val="28"/>
        </w:rPr>
        <w:t>Для «Обеспечивающей подпрограммы» не предусматриваются</w:t>
      </w:r>
      <w:proofErr w:type="gramStart"/>
      <w:r w:rsidRPr="00576943">
        <w:rPr>
          <w:rFonts w:ascii="Times New Roman" w:hAnsi="Times New Roman" w:cs="Times New Roman"/>
          <w:sz w:val="28"/>
          <w:szCs w:val="28"/>
        </w:rPr>
        <w:t>.</w:t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576943">
        <w:rPr>
          <w:rFonts w:ascii="Times New Roman" w:hAnsi="Times New Roman" w:cs="Times New Roman"/>
          <w:sz w:val="28"/>
          <w:szCs w:val="28"/>
        </w:rPr>
        <w:tab/>
      </w:r>
      <w:r w:rsidR="00017809" w:rsidRPr="0057694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6943" w:rsidRDefault="00576943" w:rsidP="0057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943" w:rsidRDefault="00576943" w:rsidP="005769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576943" w:rsidSect="00576943">
      <w:headerReference w:type="default" r:id="rId7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43" w:rsidRDefault="00576943" w:rsidP="00576943">
      <w:pPr>
        <w:spacing w:after="0" w:line="240" w:lineRule="auto"/>
      </w:pPr>
      <w:r>
        <w:separator/>
      </w:r>
    </w:p>
  </w:endnote>
  <w:endnote w:type="continuationSeparator" w:id="0">
    <w:p w:rsidR="00576943" w:rsidRDefault="00576943" w:rsidP="0057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43" w:rsidRDefault="00576943" w:rsidP="00576943">
      <w:pPr>
        <w:spacing w:after="0" w:line="240" w:lineRule="auto"/>
      </w:pPr>
      <w:r>
        <w:separator/>
      </w:r>
    </w:p>
  </w:footnote>
  <w:footnote w:type="continuationSeparator" w:id="0">
    <w:p w:rsidR="00576943" w:rsidRDefault="00576943" w:rsidP="00576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122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6943" w:rsidRPr="00576943" w:rsidRDefault="0057694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69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69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69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1DE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769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30"/>
    <w:rsid w:val="00017809"/>
    <w:rsid w:val="001568EA"/>
    <w:rsid w:val="002129F7"/>
    <w:rsid w:val="002532B2"/>
    <w:rsid w:val="002F2C08"/>
    <w:rsid w:val="00335B15"/>
    <w:rsid w:val="00413EB8"/>
    <w:rsid w:val="00423230"/>
    <w:rsid w:val="0043216A"/>
    <w:rsid w:val="00523C21"/>
    <w:rsid w:val="0057385D"/>
    <w:rsid w:val="00576943"/>
    <w:rsid w:val="005868F5"/>
    <w:rsid w:val="005F6BEB"/>
    <w:rsid w:val="00601E2A"/>
    <w:rsid w:val="00611DE3"/>
    <w:rsid w:val="00617EC6"/>
    <w:rsid w:val="00630EE7"/>
    <w:rsid w:val="0076700F"/>
    <w:rsid w:val="00770640"/>
    <w:rsid w:val="007945B3"/>
    <w:rsid w:val="007B1263"/>
    <w:rsid w:val="008A2C7C"/>
    <w:rsid w:val="00A20DE0"/>
    <w:rsid w:val="00AA2BEA"/>
    <w:rsid w:val="00AA48E0"/>
    <w:rsid w:val="00AC7EFA"/>
    <w:rsid w:val="00AD37BB"/>
    <w:rsid w:val="00AF4A28"/>
    <w:rsid w:val="00B21B30"/>
    <w:rsid w:val="00B3409F"/>
    <w:rsid w:val="00B34EDE"/>
    <w:rsid w:val="00B71C2B"/>
    <w:rsid w:val="00BA6B12"/>
    <w:rsid w:val="00BC10E6"/>
    <w:rsid w:val="00C04923"/>
    <w:rsid w:val="00C13DBC"/>
    <w:rsid w:val="00C3495F"/>
    <w:rsid w:val="00C434A0"/>
    <w:rsid w:val="00C4370C"/>
    <w:rsid w:val="00C47EED"/>
    <w:rsid w:val="00C537ED"/>
    <w:rsid w:val="00C64E0B"/>
    <w:rsid w:val="00CA099A"/>
    <w:rsid w:val="00CA722F"/>
    <w:rsid w:val="00D07E8A"/>
    <w:rsid w:val="00D23BD1"/>
    <w:rsid w:val="00D71278"/>
    <w:rsid w:val="00DA06CD"/>
    <w:rsid w:val="00DD5520"/>
    <w:rsid w:val="00E25919"/>
    <w:rsid w:val="00E43185"/>
    <w:rsid w:val="00E93839"/>
    <w:rsid w:val="00EC4C4D"/>
    <w:rsid w:val="00ED2199"/>
    <w:rsid w:val="00F07589"/>
    <w:rsid w:val="00F33661"/>
    <w:rsid w:val="00F42BDF"/>
    <w:rsid w:val="00F8024B"/>
    <w:rsid w:val="00FA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01780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017809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D2199"/>
  </w:style>
  <w:style w:type="paragraph" w:styleId="a5">
    <w:name w:val="header"/>
    <w:basedOn w:val="a"/>
    <w:link w:val="a6"/>
    <w:uiPriority w:val="99"/>
    <w:unhideWhenUsed/>
    <w:rsid w:val="00576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6943"/>
  </w:style>
  <w:style w:type="paragraph" w:styleId="a7">
    <w:name w:val="footer"/>
    <w:basedOn w:val="a"/>
    <w:link w:val="a8"/>
    <w:uiPriority w:val="99"/>
    <w:unhideWhenUsed/>
    <w:rsid w:val="00576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6943"/>
  </w:style>
  <w:style w:type="paragraph" w:styleId="a9">
    <w:name w:val="Balloon Text"/>
    <w:basedOn w:val="a"/>
    <w:link w:val="aa"/>
    <w:uiPriority w:val="99"/>
    <w:semiHidden/>
    <w:unhideWhenUsed/>
    <w:rsid w:val="005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01780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017809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D2199"/>
  </w:style>
  <w:style w:type="paragraph" w:styleId="a5">
    <w:name w:val="header"/>
    <w:basedOn w:val="a"/>
    <w:link w:val="a6"/>
    <w:uiPriority w:val="99"/>
    <w:unhideWhenUsed/>
    <w:rsid w:val="00576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6943"/>
  </w:style>
  <w:style w:type="paragraph" w:styleId="a7">
    <w:name w:val="footer"/>
    <w:basedOn w:val="a"/>
    <w:link w:val="a8"/>
    <w:uiPriority w:val="99"/>
    <w:unhideWhenUsed/>
    <w:rsid w:val="00576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6943"/>
  </w:style>
  <w:style w:type="paragraph" w:styleId="a9">
    <w:name w:val="Balloon Text"/>
    <w:basedOn w:val="a"/>
    <w:link w:val="aa"/>
    <w:uiPriority w:val="99"/>
    <w:semiHidden/>
    <w:unhideWhenUsed/>
    <w:rsid w:val="005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ГКО г. Королёв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Рыжова К.А.</dc:creator>
  <cp:lastModifiedBy>Сафрыгина</cp:lastModifiedBy>
  <cp:revision>3</cp:revision>
  <cp:lastPrinted>2018-04-02T11:55:00Z</cp:lastPrinted>
  <dcterms:created xsi:type="dcterms:W3CDTF">2018-04-02T08:44:00Z</dcterms:created>
  <dcterms:modified xsi:type="dcterms:W3CDTF">2018-04-02T11:56:00Z</dcterms:modified>
</cp:coreProperties>
</file>